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FB" w:rsidRDefault="00C978EE" w:rsidP="00C978EE">
      <w:pPr>
        <w:pStyle w:val="Heading1"/>
        <w:rPr>
          <w:lang w:val="is-IS"/>
        </w:rPr>
      </w:pPr>
      <w:bookmarkStart w:id="0" w:name="_GoBack"/>
      <w:bookmarkEnd w:id="0"/>
      <w:r>
        <w:rPr>
          <w:lang w:val="is-IS"/>
        </w:rPr>
        <w:t>3f – stjórnarfundur</w:t>
      </w:r>
      <w:r w:rsidR="00B24810">
        <w:rPr>
          <w:lang w:val="is-IS"/>
        </w:rPr>
        <w:t xml:space="preserve"> í </w:t>
      </w:r>
      <w:r w:rsidR="005A7AE3">
        <w:rPr>
          <w:lang w:val="is-IS"/>
        </w:rPr>
        <w:t>desember</w:t>
      </w:r>
      <w:r w:rsidR="006D03DF">
        <w:rPr>
          <w:lang w:val="is-IS"/>
        </w:rPr>
        <w:t xml:space="preserve"> 2012</w:t>
      </w:r>
    </w:p>
    <w:p w:rsidR="00C978EE" w:rsidRDefault="00C978EE" w:rsidP="00C978EE">
      <w:pPr>
        <w:tabs>
          <w:tab w:val="left" w:pos="990"/>
        </w:tabs>
        <w:rPr>
          <w:lang w:val="is-IS"/>
        </w:rPr>
      </w:pPr>
      <w:r>
        <w:rPr>
          <w:lang w:val="is-IS"/>
        </w:rPr>
        <w:t xml:space="preserve">Tími: </w:t>
      </w:r>
      <w:r>
        <w:rPr>
          <w:lang w:val="is-IS"/>
        </w:rPr>
        <w:tab/>
      </w:r>
      <w:r w:rsidR="00910734">
        <w:rPr>
          <w:lang w:val="is-IS"/>
        </w:rPr>
        <w:t xml:space="preserve">Haldinn </w:t>
      </w:r>
      <w:r w:rsidR="005A7AE3">
        <w:rPr>
          <w:lang w:val="is-IS"/>
        </w:rPr>
        <w:t>í Norðurfelli 5 þann 19</w:t>
      </w:r>
      <w:r>
        <w:rPr>
          <w:lang w:val="is-IS"/>
        </w:rPr>
        <w:t xml:space="preserve">. </w:t>
      </w:r>
      <w:r w:rsidR="005A7AE3">
        <w:rPr>
          <w:lang w:val="is-IS"/>
        </w:rPr>
        <w:t>desember</w:t>
      </w:r>
      <w:r>
        <w:rPr>
          <w:lang w:val="is-IS"/>
        </w:rPr>
        <w:t xml:space="preserve"> 20</w:t>
      </w:r>
      <w:r w:rsidR="00055FA7">
        <w:rPr>
          <w:lang w:val="is-IS"/>
        </w:rPr>
        <w:t>12</w:t>
      </w:r>
      <w:r>
        <w:rPr>
          <w:lang w:val="is-IS"/>
        </w:rPr>
        <w:t>, kl. 1</w:t>
      </w:r>
      <w:r w:rsidR="005A7AE3">
        <w:rPr>
          <w:lang w:val="is-IS"/>
        </w:rPr>
        <w:t>6</w:t>
      </w:r>
      <w:r>
        <w:rPr>
          <w:lang w:val="is-IS"/>
        </w:rPr>
        <w:t>–1</w:t>
      </w:r>
      <w:r w:rsidR="00055FA7">
        <w:rPr>
          <w:lang w:val="is-IS"/>
        </w:rPr>
        <w:t>9</w:t>
      </w:r>
    </w:p>
    <w:p w:rsidR="00C978EE" w:rsidRDefault="00C978EE" w:rsidP="00FE3752">
      <w:pPr>
        <w:tabs>
          <w:tab w:val="left" w:pos="990"/>
        </w:tabs>
        <w:spacing w:after="360"/>
        <w:rPr>
          <w:lang w:val="is-IS"/>
        </w:rPr>
      </w:pPr>
      <w:r>
        <w:rPr>
          <w:lang w:val="is-IS"/>
        </w:rPr>
        <w:t xml:space="preserve">Mættir: </w:t>
      </w:r>
      <w:r>
        <w:rPr>
          <w:lang w:val="is-IS"/>
        </w:rPr>
        <w:tab/>
      </w:r>
      <w:r w:rsidR="00055FA7">
        <w:rPr>
          <w:lang w:val="is-IS"/>
        </w:rPr>
        <w:t xml:space="preserve">Fjalar, </w:t>
      </w:r>
      <w:r w:rsidR="005A7AE3">
        <w:rPr>
          <w:lang w:val="is-IS"/>
        </w:rPr>
        <w:t>Bjarndís</w:t>
      </w:r>
      <w:r w:rsidR="00055FA7">
        <w:rPr>
          <w:lang w:val="is-IS"/>
        </w:rPr>
        <w:t>, Jóhanna</w:t>
      </w:r>
      <w:r>
        <w:rPr>
          <w:lang w:val="is-IS"/>
        </w:rPr>
        <w:t xml:space="preserve"> og Sólveig. </w:t>
      </w:r>
      <w:r w:rsidR="005A7AE3">
        <w:rPr>
          <w:lang w:val="is-IS"/>
        </w:rPr>
        <w:t>Elínborg og Fanný boðuðu</w:t>
      </w:r>
      <w:r>
        <w:rPr>
          <w:lang w:val="is-IS"/>
        </w:rPr>
        <w:t xml:space="preserve"> forföll</w:t>
      </w:r>
      <w:r w:rsidR="00E35E09">
        <w:rPr>
          <w:lang w:val="is-IS"/>
        </w:rPr>
        <w:t>.</w:t>
      </w:r>
    </w:p>
    <w:p w:rsidR="002844ED" w:rsidRDefault="002844ED" w:rsidP="002844ED">
      <w:pPr>
        <w:pStyle w:val="textinmer"/>
        <w:numPr>
          <w:ilvl w:val="0"/>
          <w:numId w:val="0"/>
        </w:numPr>
      </w:pPr>
      <w:r>
        <w:t xml:space="preserve">1) </w:t>
      </w:r>
      <w:r w:rsidR="006273F6" w:rsidRPr="00626AD8">
        <w:t xml:space="preserve">UT-leiðtogaverkefnið </w:t>
      </w:r>
      <w:r w:rsidR="005A7AE3" w:rsidRPr="00626AD8">
        <w:t>– áfangaskýrsla til ráðuneytis</w:t>
      </w:r>
    </w:p>
    <w:p w:rsidR="006273F6" w:rsidRDefault="00626AD8" w:rsidP="002844ED">
      <w:pPr>
        <w:pStyle w:val="texti"/>
      </w:pPr>
      <w:r w:rsidRPr="00626AD8">
        <w:t>Farið yfir þau</w:t>
      </w:r>
      <w:r w:rsidR="006273F6" w:rsidRPr="00626AD8">
        <w:t xml:space="preserve"> </w:t>
      </w:r>
      <w:r w:rsidR="005A7AE3" w:rsidRPr="00626AD8">
        <w:t>verkefni og kostnaðarliði í tengslum við UT-leiðtogaverkefnið</w:t>
      </w:r>
      <w:r w:rsidR="006273F6" w:rsidRPr="00626AD8">
        <w:t xml:space="preserve"> </w:t>
      </w:r>
      <w:r w:rsidR="005A7AE3" w:rsidRPr="002844ED">
        <w:t>Fræðsla til kennara, ráðgjöf og þróun vefverkfæra</w:t>
      </w:r>
      <w:r w:rsidRPr="00626AD8">
        <w:t xml:space="preserve"> sem unnin hafa verið á árinu 2012</w:t>
      </w:r>
      <w:r w:rsidR="002844ED">
        <w:rPr>
          <w:b/>
        </w:rPr>
        <w:t xml:space="preserve"> </w:t>
      </w:r>
      <w:r w:rsidR="002844ED" w:rsidRPr="002844ED">
        <w:t>og áætlað er að vinna að á vorönninni. Nýttum Excel-skjalið sem Sólveig og Jóhanna tóku að sér á sínum tíma að skrá í alla atburði, verkefni, vinnu</w:t>
      </w:r>
      <w:r w:rsidR="002844ED" w:rsidRPr="002844ED">
        <w:softHyphen/>
        <w:t>framlag o.fl. til að hafa skiptingu á kostnaði o.fl. til taks fyrir lokauppgjör til ráðuneytisins.</w:t>
      </w:r>
    </w:p>
    <w:p w:rsidR="008D6E74" w:rsidRDefault="008D6E74" w:rsidP="002844ED">
      <w:pPr>
        <w:pStyle w:val="texti"/>
      </w:pPr>
      <w:r>
        <w:t>Farið í gegnum styrkveitingu til Skema og Rakelar Sölvadóttur. Félagið hafði áður samþykkt að styrkja forritunarnámskeið fyrir kennara. Haldin hafa verið þrjú námskeið í Reykjavík og eitt á Akureyri. Á fyrsta námskeiðinu voru greiddar 5.000 kr. á hvern þátttakenda (kennara), á næsta 7.500 kr. og á því þriðja 7.000 kr. á hvern kennara. Óskað var eftir þátttakendalista sem fékkst en teljum samt ekki nógu skýrt hvort þeir eru allir kennarar og hafi greitt fyrir námskeiðin. Viljum fá skýrari svör varðandi þátttökuna og þá um leið greiðslur vegna þessa. Samþykkt að greiða hálft flugfargjald til Akureyrar vegna námskeiðs þar, eða 25.000 kr.</w:t>
      </w:r>
    </w:p>
    <w:p w:rsidR="00FE3752" w:rsidRDefault="00FE3752" w:rsidP="006D2761">
      <w:pPr>
        <w:pStyle w:val="texti"/>
        <w:spacing w:after="240"/>
      </w:pPr>
      <w:r>
        <w:t xml:space="preserve">Unnið áfram að kostnaðaráætluninni og mun Fjalar ljúka við að setja inn þær grunnupplýsingar sem þarf til að hægt verði að senda Sigurbjörgu </w:t>
      </w:r>
      <w:r w:rsidR="00DD73EC">
        <w:t xml:space="preserve">þær </w:t>
      </w:r>
      <w:r>
        <w:t>í r</w:t>
      </w:r>
      <w:r w:rsidR="00DD73EC">
        <w:t>áðuneytinu fyrir helgina. Hún mun ekki fá sent okkar vinnuskjal heldur einungis grunnupplýsingar. Fjalar mun sjá um þennan lið.</w:t>
      </w:r>
    </w:p>
    <w:p w:rsidR="002844ED" w:rsidRPr="002844ED" w:rsidRDefault="002844ED" w:rsidP="002844ED">
      <w:pPr>
        <w:tabs>
          <w:tab w:val="left" w:pos="990"/>
        </w:tabs>
        <w:spacing w:after="60"/>
        <w:rPr>
          <w:b/>
        </w:rPr>
      </w:pPr>
      <w:r w:rsidRPr="002844ED">
        <w:rPr>
          <w:b/>
        </w:rPr>
        <w:t>2) UT Words Skills</w:t>
      </w:r>
    </w:p>
    <w:p w:rsidR="002844ED" w:rsidRDefault="002844ED" w:rsidP="002844ED">
      <w:pPr>
        <w:pStyle w:val="texti"/>
      </w:pPr>
      <w:r>
        <w:t>Samþykkt að 3f taki þátt í kostnaði við að senda dómara í alþjóðlegu keppnina World Skills ásamt Samtökum iðnaðarins og Félagi upplýsingatæknifyrirtækja. 3f mun greiða 40% af kostnaði. Að auki mun félagið grei</w:t>
      </w:r>
      <w:r w:rsidR="00890E13">
        <w:t>ða 10–20 tíma til dómarans vegna</w:t>
      </w:r>
      <w:r>
        <w:t xml:space="preserve"> mikils undirbúnings fyrir keppnina.</w:t>
      </w:r>
    </w:p>
    <w:p w:rsidR="002844ED" w:rsidRPr="002844ED" w:rsidRDefault="00533789" w:rsidP="002844ED">
      <w:pPr>
        <w:tabs>
          <w:tab w:val="left" w:pos="990"/>
        </w:tabs>
        <w:spacing w:after="60"/>
        <w:rPr>
          <w:b/>
        </w:rPr>
      </w:pPr>
      <w:r>
        <w:rPr>
          <w:b/>
        </w:rPr>
        <w:t>3</w:t>
      </w:r>
      <w:r w:rsidR="002844ED" w:rsidRPr="002844ED">
        <w:rPr>
          <w:b/>
        </w:rPr>
        <w:t xml:space="preserve">) </w:t>
      </w:r>
      <w:r w:rsidR="002844ED">
        <w:rPr>
          <w:b/>
        </w:rPr>
        <w:t>Menntamiðja og samstarf við Menntavísindasvið um UT-torg</w:t>
      </w:r>
    </w:p>
    <w:p w:rsidR="002844ED" w:rsidRDefault="002844ED" w:rsidP="002844ED">
      <w:pPr>
        <w:pStyle w:val="texti"/>
      </w:pPr>
      <w:r>
        <w:t xml:space="preserve">Samþykkt að taka þátt í Menntamiðjunni og stofnun UT-torgs. </w:t>
      </w:r>
      <w:r w:rsidR="008D6E74">
        <w:t>Fundarmenn vilja fá skýrari línur varðandi markmiðið með UT-torgi, hvaða vinnu 3f á að leggja fram, hver kemur til með að stjórna því og margt fleira sem við teljum ólóst í þessum efnum.</w:t>
      </w:r>
      <w:r w:rsidR="008D6E74" w:rsidRPr="008D6E74">
        <w:t xml:space="preserve"> </w:t>
      </w:r>
      <w:r w:rsidR="008D6E74">
        <w:t>Ákveðið var að kaupa lénin uttorg.is og ut-torg.is svo allt sé klárt fyrir þetta verkefni af hálfu f</w:t>
      </w:r>
      <w:r w:rsidR="00C44006">
        <w:t>élagsins og f</w:t>
      </w:r>
      <w:r w:rsidR="006D2761">
        <w:t xml:space="preserve">engið </w:t>
      </w:r>
      <w:r w:rsidR="00C44006">
        <w:t>frá því</w:t>
      </w:r>
      <w:r w:rsidR="006D2761">
        <w:t>.</w:t>
      </w:r>
    </w:p>
    <w:p w:rsidR="008D6E74" w:rsidRPr="002844ED" w:rsidRDefault="00533789" w:rsidP="008D6E74">
      <w:pPr>
        <w:tabs>
          <w:tab w:val="left" w:pos="990"/>
        </w:tabs>
        <w:spacing w:after="60"/>
        <w:rPr>
          <w:b/>
        </w:rPr>
      </w:pPr>
      <w:r>
        <w:rPr>
          <w:b/>
        </w:rPr>
        <w:t>4</w:t>
      </w:r>
      <w:r w:rsidR="008D6E74" w:rsidRPr="002844ED">
        <w:rPr>
          <w:b/>
        </w:rPr>
        <w:t xml:space="preserve">) </w:t>
      </w:r>
      <w:r>
        <w:rPr>
          <w:b/>
        </w:rPr>
        <w:t>Ráðstefna 3f 5. apríl nk. í samvinnu við Upplýsingu</w:t>
      </w:r>
    </w:p>
    <w:p w:rsidR="008D6E74" w:rsidRDefault="00533789" w:rsidP="002844ED">
      <w:pPr>
        <w:pStyle w:val="texti"/>
      </w:pPr>
      <w:r>
        <w:t>Ákváðum tímasetninguna 5. apríl og að hefja undirbúning sem allra fyrst. Sólveig var búin að fá samþykki hjá Upplýsingu um samstarf og mun hafa samband við stjórnina sem fyrst um það.</w:t>
      </w:r>
    </w:p>
    <w:p w:rsidR="00FE3752" w:rsidRDefault="00FE3752" w:rsidP="002844ED">
      <w:pPr>
        <w:pStyle w:val="texti"/>
      </w:pPr>
      <w:r>
        <w:t>Áætlum að opna UT-torgið á ráðstefnunni.</w:t>
      </w:r>
    </w:p>
    <w:p w:rsidR="00404EC5" w:rsidRPr="002844ED" w:rsidRDefault="00404EC5" w:rsidP="00404EC5">
      <w:pPr>
        <w:tabs>
          <w:tab w:val="left" w:pos="990"/>
        </w:tabs>
        <w:spacing w:after="60"/>
        <w:rPr>
          <w:b/>
        </w:rPr>
      </w:pPr>
      <w:r>
        <w:rPr>
          <w:b/>
        </w:rPr>
        <w:t>5</w:t>
      </w:r>
      <w:r w:rsidRPr="002844ED">
        <w:rPr>
          <w:b/>
        </w:rPr>
        <w:t xml:space="preserve">) </w:t>
      </w:r>
      <w:r>
        <w:rPr>
          <w:b/>
        </w:rPr>
        <w:t>Menntabúðir af ýmsu tagi</w:t>
      </w:r>
    </w:p>
    <w:p w:rsidR="002844ED" w:rsidRDefault="00404EC5" w:rsidP="00404EC5">
      <w:pPr>
        <w:pStyle w:val="texti"/>
      </w:pPr>
      <w:r>
        <w:t xml:space="preserve">a) </w:t>
      </w:r>
      <w:r w:rsidRPr="00404EC5">
        <w:rPr>
          <w:b/>
        </w:rPr>
        <w:t>Menntabúðir í öllum landshlutum – smátæki</w:t>
      </w:r>
      <w:r>
        <w:t>: Ákváðum að hafa næstu menntabúðir um smátæki og tengja það við alla landshluta í gegnum netið og fá samstarfsaðila á viðkomandi stöðum. Á Egilsstöðum er Helga á skólaskrifstofunni þar, Laufey á Vestfjörðum og athugum á Norðurlandi og Suðurlandi einnig. Áætlum að hafa þetta 22. febrúar 2013.</w:t>
      </w:r>
    </w:p>
    <w:p w:rsidR="00404EC5" w:rsidRDefault="00404EC5" w:rsidP="00404EC5">
      <w:pPr>
        <w:pStyle w:val="texti"/>
      </w:pPr>
      <w:r>
        <w:t xml:space="preserve">b) </w:t>
      </w:r>
      <w:r w:rsidRPr="00404EC5">
        <w:rPr>
          <w:b/>
        </w:rPr>
        <w:t>Menntabúðir –  myndheimurinn</w:t>
      </w:r>
      <w:r>
        <w:t>: Áætlað í október 2013</w:t>
      </w:r>
      <w:r w:rsidR="006D2761">
        <w:t xml:space="preserve">. </w:t>
      </w:r>
    </w:p>
    <w:p w:rsidR="006D2761" w:rsidRDefault="006D2761">
      <w:pPr>
        <w:rPr>
          <w:b/>
        </w:rPr>
      </w:pPr>
      <w:r>
        <w:rPr>
          <w:b/>
        </w:rPr>
        <w:br w:type="page"/>
      </w:r>
    </w:p>
    <w:p w:rsidR="00404EC5" w:rsidRDefault="00404EC5" w:rsidP="00404EC5">
      <w:pPr>
        <w:tabs>
          <w:tab w:val="left" w:pos="990"/>
        </w:tabs>
        <w:spacing w:after="60"/>
        <w:rPr>
          <w:b/>
        </w:rPr>
      </w:pPr>
      <w:r>
        <w:rPr>
          <w:b/>
        </w:rPr>
        <w:lastRenderedPageBreak/>
        <w:t>6</w:t>
      </w:r>
      <w:r w:rsidRPr="002844ED">
        <w:rPr>
          <w:b/>
        </w:rPr>
        <w:t xml:space="preserve">) </w:t>
      </w:r>
      <w:r>
        <w:rPr>
          <w:b/>
        </w:rPr>
        <w:t>Rannsókn um notkun fjarfundabúnaðar</w:t>
      </w:r>
    </w:p>
    <w:p w:rsidR="00404EC5" w:rsidRPr="002844ED" w:rsidRDefault="00404EC5" w:rsidP="00404EC5">
      <w:pPr>
        <w:pStyle w:val="texti"/>
      </w:pPr>
      <w:r>
        <w:t xml:space="preserve">Áætlum að </w:t>
      </w:r>
      <w:r w:rsidR="00FE3752">
        <w:t>gera úttekt á því</w:t>
      </w:r>
      <w:r>
        <w:t xml:space="preserve"> hvaða fjarfundabúnaður er almennt notaður í skólakerfinu og í tengslum við sí- og endurmenntun.</w:t>
      </w:r>
    </w:p>
    <w:p w:rsidR="00FE3752" w:rsidRPr="002844ED" w:rsidRDefault="00FE3752" w:rsidP="00FE3752">
      <w:pPr>
        <w:tabs>
          <w:tab w:val="left" w:pos="990"/>
        </w:tabs>
        <w:spacing w:after="60"/>
        <w:rPr>
          <w:b/>
        </w:rPr>
      </w:pPr>
      <w:r>
        <w:rPr>
          <w:b/>
        </w:rPr>
        <w:t>7</w:t>
      </w:r>
      <w:r w:rsidRPr="002844ED">
        <w:rPr>
          <w:b/>
        </w:rPr>
        <w:t xml:space="preserve">) </w:t>
      </w:r>
      <w:r>
        <w:rPr>
          <w:b/>
        </w:rPr>
        <w:t>Ýmislegt</w:t>
      </w:r>
    </w:p>
    <w:p w:rsidR="00FE3752" w:rsidRDefault="00FE3752" w:rsidP="00FE3752">
      <w:pPr>
        <w:pStyle w:val="texti"/>
      </w:pPr>
      <w:r>
        <w:t>Unnið að UT-rannsókn áfram (Elínborg og Sólveig).</w:t>
      </w:r>
    </w:p>
    <w:p w:rsidR="00FE3752" w:rsidRDefault="00FE3752" w:rsidP="00FE3752">
      <w:pPr>
        <w:pStyle w:val="texti"/>
      </w:pPr>
      <w:r>
        <w:t>Kallað eftir upplýsingum um UT-stefnu Kópavogsbæjar en Eínborg hefur verið í nefnd sem vann að því verkefni.</w:t>
      </w:r>
    </w:p>
    <w:p w:rsidR="00FE3752" w:rsidRDefault="00FE3752" w:rsidP="00FE3752">
      <w:pPr>
        <w:pStyle w:val="texti"/>
      </w:pPr>
      <w:r>
        <w:t>Verkfræðideild HÍ vill endilega í samstarf við 3f vegna Lego League. Erum til í það. Leggjum til að við fáum hjá þeim myndbönd frá keppninni til að kynna í gegnum 3f. Bjarndís athugar það.</w:t>
      </w:r>
    </w:p>
    <w:p w:rsidR="00FE3752" w:rsidRDefault="00FE3752" w:rsidP="002844ED">
      <w:pPr>
        <w:tabs>
          <w:tab w:val="left" w:pos="990"/>
        </w:tabs>
        <w:spacing w:after="120"/>
        <w:rPr>
          <w:lang w:val="is-IS"/>
        </w:rPr>
      </w:pPr>
      <w:r>
        <w:rPr>
          <w:lang w:val="is-IS"/>
        </w:rPr>
        <w:t>Samþykkt að greiða fyrir Bjarndísi á Bett. Kemur með kynningu á Bett-kvöldi og skrifar eina grein í tengslum við það.</w:t>
      </w:r>
    </w:p>
    <w:p w:rsidR="00FE3752" w:rsidRDefault="00FE3752" w:rsidP="002844ED">
      <w:pPr>
        <w:tabs>
          <w:tab w:val="left" w:pos="990"/>
        </w:tabs>
        <w:spacing w:after="120"/>
        <w:rPr>
          <w:lang w:val="is-IS"/>
        </w:rPr>
      </w:pPr>
      <w:r>
        <w:rPr>
          <w:lang w:val="is-IS"/>
        </w:rPr>
        <w:t>Elínborg var með ósk um að greitt yrði fyrir hana þátttökugjald vegna ráðstefnu sem haldin verður í USA í sumar. Beðið er um frekari upplýsingar og hvernig það gæti nýst í tengslum við félagið áður en ákvörðun er tekin.</w:t>
      </w:r>
    </w:p>
    <w:p w:rsidR="00FE3752" w:rsidRDefault="00D06C00" w:rsidP="002844ED">
      <w:pPr>
        <w:tabs>
          <w:tab w:val="left" w:pos="990"/>
        </w:tabs>
        <w:spacing w:after="120"/>
        <w:rPr>
          <w:lang w:val="is-IS"/>
        </w:rPr>
      </w:pPr>
      <w:r>
        <w:rPr>
          <w:lang w:val="is-IS"/>
        </w:rPr>
        <w:t xml:space="preserve">Ákveðið að hafa </w:t>
      </w:r>
      <w:r w:rsidRPr="00D06C00">
        <w:rPr>
          <w:u w:val="single"/>
          <w:lang w:val="is-IS"/>
        </w:rPr>
        <w:t>vinnufund 27. desember</w:t>
      </w:r>
      <w:r w:rsidR="006D3470">
        <w:rPr>
          <w:u w:val="single"/>
          <w:lang w:val="is-IS"/>
        </w:rPr>
        <w:t xml:space="preserve"> nk.</w:t>
      </w:r>
      <w:r w:rsidRPr="00D06C00">
        <w:rPr>
          <w:u w:val="single"/>
          <w:lang w:val="is-IS"/>
        </w:rPr>
        <w:t xml:space="preserve"> kl. 15:30 í Norðurfellinu</w:t>
      </w:r>
      <w:r>
        <w:rPr>
          <w:lang w:val="is-IS"/>
        </w:rPr>
        <w:t>.</w:t>
      </w:r>
    </w:p>
    <w:p w:rsidR="00D06C00" w:rsidRDefault="00D06C00" w:rsidP="002844ED">
      <w:pPr>
        <w:tabs>
          <w:tab w:val="left" w:pos="990"/>
        </w:tabs>
        <w:spacing w:after="120"/>
        <w:rPr>
          <w:lang w:val="is-IS"/>
        </w:rPr>
      </w:pPr>
    </w:p>
    <w:p w:rsidR="00C978EE" w:rsidRPr="00C978EE" w:rsidRDefault="00E35E09" w:rsidP="002C5F90">
      <w:pPr>
        <w:tabs>
          <w:tab w:val="left" w:pos="990"/>
        </w:tabs>
        <w:spacing w:after="240"/>
        <w:rPr>
          <w:lang w:val="is-IS"/>
        </w:rPr>
      </w:pPr>
      <w:r>
        <w:rPr>
          <w:lang w:val="is-IS"/>
        </w:rPr>
        <w:t>Sólveig Friðriksdóttir</w:t>
      </w:r>
      <w:r>
        <w:rPr>
          <w:lang w:val="is-IS"/>
        </w:rPr>
        <w:br/>
        <w:t>ritaði fundgargerð</w:t>
      </w:r>
    </w:p>
    <w:sectPr w:rsidR="00C978EE" w:rsidRPr="00C978EE" w:rsidSect="00FE3752">
      <w:footerReference w:type="default" r:id="rId9"/>
      <w:pgSz w:w="11907" w:h="16839" w:code="9"/>
      <w:pgMar w:top="1584"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F0" w:rsidRDefault="007B65F0" w:rsidP="00F256F9">
      <w:r>
        <w:separator/>
      </w:r>
    </w:p>
  </w:endnote>
  <w:endnote w:type="continuationSeparator" w:id="0">
    <w:p w:rsidR="007B65F0" w:rsidRDefault="007B65F0" w:rsidP="00F2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F9" w:rsidRPr="00F256F9" w:rsidRDefault="007B65F0" w:rsidP="00F256F9">
    <w:pPr>
      <w:pStyle w:val="Footer"/>
      <w:rPr>
        <w:sz w:val="20"/>
        <w:lang w:val="is-IS"/>
      </w:rPr>
    </w:pPr>
    <w:r>
      <w:fldChar w:fldCharType="begin"/>
    </w:r>
    <w:r>
      <w:instrText xml:space="preserve"> FILENAME   \* MERGEFORMAT </w:instrText>
    </w:r>
    <w:r>
      <w:fldChar w:fldCharType="separate"/>
    </w:r>
    <w:r w:rsidR="00404EC5">
      <w:rPr>
        <w:noProof/>
        <w:sz w:val="20"/>
        <w:lang w:val="is-IS"/>
      </w:rPr>
      <w:t>3f_fundur_191212012_SF.docx</w:t>
    </w:r>
    <w:r>
      <w:rPr>
        <w:noProof/>
        <w:sz w:val="20"/>
        <w:lang w:val="is-IS"/>
      </w:rPr>
      <w:fldChar w:fldCharType="end"/>
    </w:r>
    <w:r w:rsidR="00F256F9" w:rsidRPr="00F256F9">
      <w:rPr>
        <w:sz w:val="20"/>
        <w:lang w:val="is-IS"/>
      </w:rPr>
      <w:tab/>
    </w:r>
    <w:r w:rsidR="00F256F9" w:rsidRPr="00F256F9">
      <w:rPr>
        <w:sz w:val="20"/>
        <w:lang w:val="is-IS"/>
      </w:rPr>
      <w:tab/>
      <w:t xml:space="preserve">bls. </w:t>
    </w:r>
    <w:r w:rsidR="00A17AE5" w:rsidRPr="00F256F9">
      <w:rPr>
        <w:sz w:val="20"/>
        <w:lang w:val="is-IS"/>
      </w:rPr>
      <w:fldChar w:fldCharType="begin"/>
    </w:r>
    <w:r w:rsidR="00F256F9" w:rsidRPr="00F256F9">
      <w:rPr>
        <w:sz w:val="20"/>
        <w:lang w:val="is-IS"/>
      </w:rPr>
      <w:instrText xml:space="preserve"> PAGE   \* MERGEFORMAT </w:instrText>
    </w:r>
    <w:r w:rsidR="00A17AE5" w:rsidRPr="00F256F9">
      <w:rPr>
        <w:sz w:val="20"/>
        <w:lang w:val="is-IS"/>
      </w:rPr>
      <w:fldChar w:fldCharType="separate"/>
    </w:r>
    <w:r w:rsidR="00570E55">
      <w:rPr>
        <w:noProof/>
        <w:sz w:val="20"/>
        <w:lang w:val="is-IS"/>
      </w:rPr>
      <w:t>1</w:t>
    </w:r>
    <w:r w:rsidR="00A17AE5" w:rsidRPr="00F256F9">
      <w:rPr>
        <w:noProof/>
        <w:sz w:val="20"/>
        <w:lang w:val="is-I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F0" w:rsidRDefault="007B65F0" w:rsidP="00F256F9">
      <w:r>
        <w:separator/>
      </w:r>
    </w:p>
  </w:footnote>
  <w:footnote w:type="continuationSeparator" w:id="0">
    <w:p w:rsidR="007B65F0" w:rsidRDefault="007B65F0" w:rsidP="00F25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94330"/>
    <w:multiLevelType w:val="multilevel"/>
    <w:tmpl w:val="FDEAB6AA"/>
    <w:lvl w:ilvl="0">
      <w:start w:val="1"/>
      <w:numFmt w:val="decimal"/>
      <w:pStyle w:val="textinm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BF13F7"/>
    <w:multiLevelType w:val="hybridMultilevel"/>
    <w:tmpl w:val="1784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D6AE8"/>
    <w:multiLevelType w:val="hybridMultilevel"/>
    <w:tmpl w:val="0F16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EE"/>
    <w:rsid w:val="00047AA9"/>
    <w:rsid w:val="00055FA7"/>
    <w:rsid w:val="000824C5"/>
    <w:rsid w:val="00094318"/>
    <w:rsid w:val="000A6429"/>
    <w:rsid w:val="000E2D7D"/>
    <w:rsid w:val="00114165"/>
    <w:rsid w:val="001C4F38"/>
    <w:rsid w:val="0024738D"/>
    <w:rsid w:val="002844ED"/>
    <w:rsid w:val="002C5F90"/>
    <w:rsid w:val="00404EC5"/>
    <w:rsid w:val="004B6FCA"/>
    <w:rsid w:val="00521811"/>
    <w:rsid w:val="00533789"/>
    <w:rsid w:val="00570E55"/>
    <w:rsid w:val="005A1807"/>
    <w:rsid w:val="005A7AE3"/>
    <w:rsid w:val="005E1336"/>
    <w:rsid w:val="005E63FC"/>
    <w:rsid w:val="00626AD8"/>
    <w:rsid w:val="006273F6"/>
    <w:rsid w:val="006D03DF"/>
    <w:rsid w:val="006D2761"/>
    <w:rsid w:val="006D3470"/>
    <w:rsid w:val="006F4073"/>
    <w:rsid w:val="00703872"/>
    <w:rsid w:val="00722281"/>
    <w:rsid w:val="007B65F0"/>
    <w:rsid w:val="007E75AD"/>
    <w:rsid w:val="00821D7A"/>
    <w:rsid w:val="00890E13"/>
    <w:rsid w:val="008D6E74"/>
    <w:rsid w:val="00910734"/>
    <w:rsid w:val="009155F6"/>
    <w:rsid w:val="00984E47"/>
    <w:rsid w:val="00A17AE5"/>
    <w:rsid w:val="00A5527A"/>
    <w:rsid w:val="00A579A6"/>
    <w:rsid w:val="00A60B14"/>
    <w:rsid w:val="00A75D16"/>
    <w:rsid w:val="00AB2300"/>
    <w:rsid w:val="00B24810"/>
    <w:rsid w:val="00B8569A"/>
    <w:rsid w:val="00BB06C1"/>
    <w:rsid w:val="00C44006"/>
    <w:rsid w:val="00C978EE"/>
    <w:rsid w:val="00D06C00"/>
    <w:rsid w:val="00D5025D"/>
    <w:rsid w:val="00D676DA"/>
    <w:rsid w:val="00DD73EC"/>
    <w:rsid w:val="00DF1612"/>
    <w:rsid w:val="00E2482B"/>
    <w:rsid w:val="00E31017"/>
    <w:rsid w:val="00E35E09"/>
    <w:rsid w:val="00E37C73"/>
    <w:rsid w:val="00E65415"/>
    <w:rsid w:val="00F2280A"/>
    <w:rsid w:val="00F256F9"/>
    <w:rsid w:val="00F552B9"/>
    <w:rsid w:val="00FA5393"/>
    <w:rsid w:val="00FE3752"/>
    <w:rsid w:val="00FF65B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CA"/>
  </w:style>
  <w:style w:type="paragraph" w:styleId="Heading1">
    <w:name w:val="heading 1"/>
    <w:basedOn w:val="Normal"/>
    <w:next w:val="Normal"/>
    <w:link w:val="Heading1Char"/>
    <w:uiPriority w:val="9"/>
    <w:qFormat/>
    <w:rsid w:val="00C978EE"/>
    <w:pPr>
      <w:keepNext/>
      <w:keepLines/>
      <w:spacing w:before="240" w:after="6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EE"/>
    <w:rPr>
      <w:rFonts w:asciiTheme="majorHAnsi" w:eastAsiaTheme="majorEastAsia" w:hAnsiTheme="majorHAnsi" w:cstheme="majorBidi"/>
      <w:b/>
      <w:bCs/>
      <w:sz w:val="28"/>
      <w:szCs w:val="28"/>
    </w:rPr>
  </w:style>
  <w:style w:type="paragraph" w:customStyle="1" w:styleId="textinmer">
    <w:name w:val="texti númer"/>
    <w:basedOn w:val="Normal"/>
    <w:next w:val="texti"/>
    <w:qFormat/>
    <w:rsid w:val="00A5527A"/>
    <w:pPr>
      <w:numPr>
        <w:numId w:val="1"/>
      </w:numPr>
      <w:spacing w:after="60"/>
    </w:pPr>
    <w:rPr>
      <w:rFonts w:ascii="Calibri" w:eastAsia="Times New Roman" w:hAnsi="Calibri" w:cs="Times New Roman"/>
      <w:b/>
      <w:lang w:val="is-IS"/>
    </w:rPr>
  </w:style>
  <w:style w:type="paragraph" w:customStyle="1" w:styleId="texti">
    <w:name w:val="texti"/>
    <w:basedOn w:val="Normal"/>
    <w:qFormat/>
    <w:rsid w:val="002844ED"/>
    <w:pPr>
      <w:spacing w:after="200"/>
    </w:pPr>
    <w:rPr>
      <w:lang w:val="is-IS"/>
    </w:rPr>
  </w:style>
  <w:style w:type="paragraph" w:styleId="Header">
    <w:name w:val="header"/>
    <w:basedOn w:val="Normal"/>
    <w:link w:val="HeaderChar"/>
    <w:uiPriority w:val="99"/>
    <w:unhideWhenUsed/>
    <w:rsid w:val="00F256F9"/>
    <w:pPr>
      <w:tabs>
        <w:tab w:val="center" w:pos="4680"/>
        <w:tab w:val="right" w:pos="9360"/>
      </w:tabs>
    </w:pPr>
  </w:style>
  <w:style w:type="character" w:customStyle="1" w:styleId="HeaderChar">
    <w:name w:val="Header Char"/>
    <w:basedOn w:val="DefaultParagraphFont"/>
    <w:link w:val="Header"/>
    <w:uiPriority w:val="99"/>
    <w:rsid w:val="00F256F9"/>
  </w:style>
  <w:style w:type="paragraph" w:styleId="Footer">
    <w:name w:val="footer"/>
    <w:basedOn w:val="Normal"/>
    <w:link w:val="FooterChar"/>
    <w:uiPriority w:val="99"/>
    <w:unhideWhenUsed/>
    <w:rsid w:val="00F256F9"/>
    <w:pPr>
      <w:tabs>
        <w:tab w:val="center" w:pos="4680"/>
        <w:tab w:val="right" w:pos="9360"/>
      </w:tabs>
    </w:pPr>
  </w:style>
  <w:style w:type="character" w:customStyle="1" w:styleId="FooterChar">
    <w:name w:val="Footer Char"/>
    <w:basedOn w:val="DefaultParagraphFont"/>
    <w:link w:val="Footer"/>
    <w:uiPriority w:val="99"/>
    <w:rsid w:val="00F25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CA"/>
  </w:style>
  <w:style w:type="paragraph" w:styleId="Heading1">
    <w:name w:val="heading 1"/>
    <w:basedOn w:val="Normal"/>
    <w:next w:val="Normal"/>
    <w:link w:val="Heading1Char"/>
    <w:uiPriority w:val="9"/>
    <w:qFormat/>
    <w:rsid w:val="00C978EE"/>
    <w:pPr>
      <w:keepNext/>
      <w:keepLines/>
      <w:spacing w:before="240" w:after="6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EE"/>
    <w:rPr>
      <w:rFonts w:asciiTheme="majorHAnsi" w:eastAsiaTheme="majorEastAsia" w:hAnsiTheme="majorHAnsi" w:cstheme="majorBidi"/>
      <w:b/>
      <w:bCs/>
      <w:sz w:val="28"/>
      <w:szCs w:val="28"/>
    </w:rPr>
  </w:style>
  <w:style w:type="paragraph" w:customStyle="1" w:styleId="textinmer">
    <w:name w:val="texti númer"/>
    <w:basedOn w:val="Normal"/>
    <w:next w:val="texti"/>
    <w:qFormat/>
    <w:rsid w:val="00A5527A"/>
    <w:pPr>
      <w:numPr>
        <w:numId w:val="1"/>
      </w:numPr>
      <w:spacing w:after="60"/>
    </w:pPr>
    <w:rPr>
      <w:rFonts w:ascii="Calibri" w:eastAsia="Times New Roman" w:hAnsi="Calibri" w:cs="Times New Roman"/>
      <w:b/>
      <w:lang w:val="is-IS"/>
    </w:rPr>
  </w:style>
  <w:style w:type="paragraph" w:customStyle="1" w:styleId="texti">
    <w:name w:val="texti"/>
    <w:basedOn w:val="Normal"/>
    <w:qFormat/>
    <w:rsid w:val="002844ED"/>
    <w:pPr>
      <w:spacing w:after="200"/>
    </w:pPr>
    <w:rPr>
      <w:lang w:val="is-IS"/>
    </w:rPr>
  </w:style>
  <w:style w:type="paragraph" w:styleId="Header">
    <w:name w:val="header"/>
    <w:basedOn w:val="Normal"/>
    <w:link w:val="HeaderChar"/>
    <w:uiPriority w:val="99"/>
    <w:unhideWhenUsed/>
    <w:rsid w:val="00F256F9"/>
    <w:pPr>
      <w:tabs>
        <w:tab w:val="center" w:pos="4680"/>
        <w:tab w:val="right" w:pos="9360"/>
      </w:tabs>
    </w:pPr>
  </w:style>
  <w:style w:type="character" w:customStyle="1" w:styleId="HeaderChar">
    <w:name w:val="Header Char"/>
    <w:basedOn w:val="DefaultParagraphFont"/>
    <w:link w:val="Header"/>
    <w:uiPriority w:val="99"/>
    <w:rsid w:val="00F256F9"/>
  </w:style>
  <w:style w:type="paragraph" w:styleId="Footer">
    <w:name w:val="footer"/>
    <w:basedOn w:val="Normal"/>
    <w:link w:val="FooterChar"/>
    <w:uiPriority w:val="99"/>
    <w:unhideWhenUsed/>
    <w:rsid w:val="00F256F9"/>
    <w:pPr>
      <w:tabs>
        <w:tab w:val="center" w:pos="4680"/>
        <w:tab w:val="right" w:pos="9360"/>
      </w:tabs>
    </w:pPr>
  </w:style>
  <w:style w:type="character" w:customStyle="1" w:styleId="FooterChar">
    <w:name w:val="Footer Char"/>
    <w:basedOn w:val="DefaultParagraphFont"/>
    <w:link w:val="Footer"/>
    <w:uiPriority w:val="99"/>
    <w:rsid w:val="00F2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7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2C08-7127-4BAD-9F02-97C19A78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Sólveig Friðriksdóttir</dc:creator>
  <cp:keywords/>
  <dc:description/>
  <cp:lastModifiedBy> Sólveig Friðriksdóttir</cp:lastModifiedBy>
  <cp:revision>2</cp:revision>
  <dcterms:created xsi:type="dcterms:W3CDTF">2012-12-22T11:18:00Z</dcterms:created>
  <dcterms:modified xsi:type="dcterms:W3CDTF">2012-12-22T11:18:00Z</dcterms:modified>
</cp:coreProperties>
</file>